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F2" w:rsidRDefault="009764F2" w:rsidP="009764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первое полугодие</w:t>
      </w:r>
    </w:p>
    <w:p w:rsidR="00EB578C" w:rsidRPr="00EB578C" w:rsidRDefault="00EB578C" w:rsidP="00EB5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ОБЖ.</w:t>
      </w:r>
    </w:p>
    <w:p w:rsidR="00EB578C" w:rsidRPr="00EB578C" w:rsidRDefault="00EB578C" w:rsidP="00EB5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</w:t>
      </w:r>
      <w:r w:rsid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F42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</w:t>
      </w: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2852" w:rsidRPr="00EB578C" w:rsidRDefault="00F42852" w:rsidP="00EB5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</w:t>
      </w:r>
    </w:p>
    <w:p w:rsidR="00EB578C" w:rsidRPr="00EB578C" w:rsidRDefault="00EB578C" w:rsidP="00EB5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</w:t>
      </w:r>
      <w:r w:rsidR="00F4285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ния: «___» ___________20__</w:t>
      </w: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B578C" w:rsidRPr="00EB578C" w:rsidRDefault="00EB578C" w:rsidP="00EB5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провёл: </w:t>
      </w:r>
      <w:r w:rsidR="00F428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r w:rsidRPr="00F428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реподаватель-организатор ОБЖ Осипов А.С.</w:t>
      </w:r>
    </w:p>
    <w:p w:rsidR="00EB578C" w:rsidRPr="00EB578C" w:rsidRDefault="00EB578C" w:rsidP="00EB578C">
      <w:pPr>
        <w:spacing w:after="0" w:line="240" w:lineRule="auto"/>
        <w:ind w:firstLine="79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1 </w:t>
      </w:r>
    </w:p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1. Тест.</w:t>
      </w:r>
    </w:p>
    <w:p w:rsidR="00C2496B" w:rsidRPr="00EB578C" w:rsidRDefault="00C2496B" w:rsidP="00C2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 выполнении заданий с выбором ответа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впишите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номер одного правильного ответа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таблицу ответов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:rsidR="00C2496B" w:rsidRPr="00EB578C" w:rsidRDefault="00C2496B" w:rsidP="00C2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Максимальное количество баллов при выполнении заданий с выбором ответа – 5 баллов. Каждое правильно выполненное задание оценивается 1 баллом при условии, если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выбран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только один номер верного ответа. Если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выбраны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два и более ответов</w:t>
      </w:r>
      <w:proofErr w:type="gramEnd"/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в том числе правильный, то ответ не засчитывается. </w:t>
      </w:r>
    </w:p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389E" w:rsidRPr="00D9389E" w:rsidRDefault="00EB578C" w:rsidP="00D9389E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решение какой главной задачи направлена деятель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ность человека при вынужденной автономии?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возвращение к людям и привычной жизни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получение новых острых ощущений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организацию активного отдыха на природе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достижение новых спортивных достижений в ори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ентировании на местности</w:t>
      </w:r>
    </w:p>
    <w:p w:rsidR="00D9389E" w:rsidRPr="00D9389E" w:rsidRDefault="00EB578C" w:rsidP="00D9389E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пешеходы должны переходить дорогу при отсут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ствии в зоне видимости перехода или перекрестка?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на дороге нет машин и бегом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любым углом к краю проезжей части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дорога хорошо просматривается хотя бы в одну сторону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прямым углом к краю проезжей части на участ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ках без разделительной полосы и ограждений там, где она хорошо просматривается в обе стороны</w:t>
      </w:r>
    </w:p>
    <w:p w:rsidR="00C265DA" w:rsidRPr="00C265DA" w:rsidRDefault="00EB578C" w:rsidP="00C265DA">
      <w:pPr>
        <w:ind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C265DA" w:rsidRPr="00C2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необходимо поступить человеку, если в подъезд вместе с ним заходит незнакомец?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пропустить незнакомца вперёд, под любым предлогом задержаться у подъезда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следует обращать на постороннего человека вни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мания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завязать с незнакомцем беседу и попытаться выяс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нить, в какую квартиру он следует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войдя в подъезд, побежать наверх</w:t>
      </w:r>
    </w:p>
    <w:p w:rsidR="00C265DA" w:rsidRPr="00C265DA" w:rsidRDefault="00EB578C" w:rsidP="00C265DA">
      <w:pPr>
        <w:ind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C265DA" w:rsidRPr="00C2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преступлениям небольшой тяжести относятся:</w:t>
      </w:r>
      <w:r w:rsidR="00C265DA"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неумышленные деяния, за совершение которых мак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симальное наказание не превышает одного года ли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свободы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умышленные и неумышленные деяния, за соверше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двух лет лишения свободы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умышленные деяния, за совершение которых макси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мальное наказание не превышает трех лет лишения свободы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умышленные деяния, за совершение которых макси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мальное наказание не превышает от одного до трех лет лишения свободы условно</w:t>
      </w:r>
    </w:p>
    <w:p w:rsidR="000C688C" w:rsidRPr="000C688C" w:rsidRDefault="00EB578C" w:rsidP="000C688C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0C688C" w:rsidRPr="000C6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определение терроризма, данное в Федераль</w:t>
      </w:r>
      <w:r w:rsidR="000C688C" w:rsidRPr="000C6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ном законе «О противодействии терроризму»:</w:t>
      </w:r>
    </w:p>
    <w:p w:rsidR="000C688C" w:rsidRPr="000C688C" w:rsidRDefault="000C688C" w:rsidP="000C688C">
      <w:pPr>
        <w:pStyle w:val="a4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общечеловеческая проблема и самая распространен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ная, фантастически жестокая 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чрезвычайная ситуа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социального характера</w:t>
      </w:r>
    </w:p>
    <w:p w:rsidR="000C688C" w:rsidRPr="000C688C" w:rsidRDefault="000C688C" w:rsidP="000C688C">
      <w:pPr>
        <w:pStyle w:val="a4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незаконного вооруженного формирова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преступного сообщества (преступной организа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ции), организованной группы для реализации терро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ристического акта, а равно участие в такой структуре </w:t>
      </w:r>
    </w:p>
    <w:p w:rsidR="000C688C" w:rsidRPr="000C688C" w:rsidRDefault="000C688C" w:rsidP="000C688C">
      <w:pPr>
        <w:pStyle w:val="a4"/>
        <w:numPr>
          <w:ilvl w:val="0"/>
          <w:numId w:val="26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идеология насили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и практика воздействия на при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нятие решения органами государственной власти, органами местного самоуправления или 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ждуна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родными организациями, связанные с устрашением населения и (или) иными формами противоправных насильственных действий</w:t>
      </w:r>
    </w:p>
    <w:p w:rsidR="000C688C" w:rsidRPr="000C688C" w:rsidRDefault="000C688C" w:rsidP="000C688C">
      <w:pPr>
        <w:pStyle w:val="a4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разрушение или попытка разрушения каких-либо объектов: самолётов, административных зданий, жи</w:t>
      </w:r>
      <w:r w:rsidRPr="000C68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лищ, судов, объектов жизнеобеспечения и т.п.</w:t>
      </w:r>
    </w:p>
    <w:p w:rsidR="00EB578C" w:rsidRPr="000C688C" w:rsidRDefault="00EB578C" w:rsidP="00EB5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Ind w:w="959" w:type="dxa"/>
        <w:tblLook w:val="01E0" w:firstRow="1" w:lastRow="1" w:firstColumn="1" w:lastColumn="1" w:noHBand="0" w:noVBand="0"/>
      </w:tblPr>
      <w:tblGrid>
        <w:gridCol w:w="2551"/>
        <w:gridCol w:w="901"/>
        <w:gridCol w:w="901"/>
        <w:gridCol w:w="902"/>
        <w:gridCol w:w="901"/>
        <w:gridCol w:w="902"/>
      </w:tblGrid>
      <w:tr w:rsidR="00EB578C" w:rsidRPr="00EB578C" w:rsidTr="009764F2">
        <w:tc>
          <w:tcPr>
            <w:tcW w:w="2551" w:type="dxa"/>
            <w:vAlign w:val="center"/>
          </w:tcPr>
          <w:p w:rsidR="00EB578C" w:rsidRPr="00EB578C" w:rsidRDefault="00EB578C" w:rsidP="00EB578C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901" w:type="dxa"/>
            <w:vAlign w:val="center"/>
          </w:tcPr>
          <w:p w:rsidR="00EB578C" w:rsidRPr="00EB578C" w:rsidRDefault="00EB578C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:rsidR="00EB578C" w:rsidRPr="00EB578C" w:rsidRDefault="00EB578C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vAlign w:val="center"/>
          </w:tcPr>
          <w:p w:rsidR="00EB578C" w:rsidRPr="00EB578C" w:rsidRDefault="00EB578C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vAlign w:val="center"/>
          </w:tcPr>
          <w:p w:rsidR="00EB578C" w:rsidRPr="00EB578C" w:rsidRDefault="00EB578C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vAlign w:val="center"/>
          </w:tcPr>
          <w:p w:rsidR="00EB578C" w:rsidRPr="00EB578C" w:rsidRDefault="00EB578C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5</w:t>
            </w:r>
          </w:p>
        </w:tc>
      </w:tr>
      <w:tr w:rsidR="00EB578C" w:rsidRPr="00EB578C" w:rsidTr="009764F2">
        <w:tc>
          <w:tcPr>
            <w:tcW w:w="2551" w:type="dxa"/>
            <w:vAlign w:val="center"/>
          </w:tcPr>
          <w:p w:rsidR="00EB578C" w:rsidRPr="00EB578C" w:rsidRDefault="00EB578C" w:rsidP="00EB578C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901" w:type="dxa"/>
            <w:vAlign w:val="center"/>
          </w:tcPr>
          <w:p w:rsidR="00EB578C" w:rsidRPr="00EB578C" w:rsidRDefault="00D9389E" w:rsidP="00EB578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901" w:type="dxa"/>
            <w:vAlign w:val="center"/>
          </w:tcPr>
          <w:p w:rsidR="00EB578C" w:rsidRPr="00EB578C" w:rsidRDefault="00C265DA" w:rsidP="00EB578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02" w:type="dxa"/>
            <w:vAlign w:val="center"/>
          </w:tcPr>
          <w:p w:rsidR="00EB578C" w:rsidRPr="00EB578C" w:rsidRDefault="00C265DA" w:rsidP="00EB578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901" w:type="dxa"/>
            <w:vAlign w:val="center"/>
          </w:tcPr>
          <w:p w:rsidR="00EB578C" w:rsidRPr="00EB578C" w:rsidRDefault="00C265DA" w:rsidP="00EB578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02" w:type="dxa"/>
            <w:vAlign w:val="center"/>
          </w:tcPr>
          <w:p w:rsidR="00EB578C" w:rsidRPr="00EB578C" w:rsidRDefault="000C688C" w:rsidP="00EB578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</w:tr>
    </w:tbl>
    <w:p w:rsidR="00795A89" w:rsidRPr="00EB578C" w:rsidRDefault="00795A89" w:rsidP="00795A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764F2" w:rsidRPr="009764F2" w:rsidRDefault="009764F2" w:rsidP="009764F2">
      <w:pPr>
        <w:spacing w:after="0" w:line="240" w:lineRule="auto"/>
        <w:ind w:firstLine="79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  <w:r w:rsidRPr="009764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Установить </w:t>
      </w:r>
      <w:r w:rsidRPr="009764F2">
        <w:rPr>
          <w:rFonts w:ascii="Times New Roman" w:eastAsia="Times New Roman" w:hAnsi="Times New Roman" w:cs="Times New Roman"/>
          <w:b/>
          <w:sz w:val="24"/>
          <w:szCs w:val="24"/>
        </w:rPr>
        <w:t>понятие.</w:t>
      </w:r>
    </w:p>
    <w:p w:rsidR="009764F2" w:rsidRPr="009764F2" w:rsidRDefault="009764F2" w:rsidP="009764F2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764F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Необходимо </w:t>
      </w:r>
      <w:r w:rsidRPr="009764F2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установить </w:t>
      </w:r>
      <w:r w:rsidRPr="009764F2">
        <w:rPr>
          <w:rFonts w:ascii="Times New Roman" w:eastAsia="Times New Roman" w:hAnsi="Times New Roman" w:cs="Times New Roman"/>
          <w:b/>
          <w:i/>
          <w:sz w:val="24"/>
          <w:szCs w:val="24"/>
        </w:rPr>
        <w:t>понятие. Каждое правильно выполненное задание оценивается 3 баллами.</w:t>
      </w:r>
      <w:r w:rsidRPr="009764F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C8F" w:rsidRPr="00287C8F" w:rsidRDefault="00287C8F" w:rsidP="00287C8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_____________</w:t>
      </w:r>
      <w:r w:rsidRPr="00287C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предназначена для предупреждения чрезвычайных ситуаций в мирное время, а в случае их возникновени</w:t>
      </w:r>
      <w:proofErr w:type="gramStart"/>
      <w:r w:rsidRPr="00287C8F">
        <w:rPr>
          <w:rFonts w:ascii="Times New Roman" w:eastAsia="Calibri" w:hAnsi="Times New Roman" w:cs="Times New Roman"/>
          <w:color w:val="000000"/>
          <w:sz w:val="24"/>
          <w:szCs w:val="24"/>
        </w:rPr>
        <w:t>я-</w:t>
      </w:r>
      <w:proofErr w:type="gramEnd"/>
      <w:r w:rsidRPr="00287C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ликвидации их последствий, обеспечения безопасности населения, защиты окружающей среды и уменьшения ущерба объектам экономики.</w:t>
      </w:r>
    </w:p>
    <w:p w:rsidR="00287C8F" w:rsidRPr="00287C8F" w:rsidRDefault="00287C8F" w:rsidP="00287C8F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C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_____________– природное явление, связанное с геологическими процессами, происходящими в литосфере Земли. </w:t>
      </w:r>
    </w:p>
    <w:p w:rsidR="00EC1C2A" w:rsidRPr="00EC1C2A" w:rsidRDefault="00EC1C2A" w:rsidP="00EC1C2A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_____________– значительное затопление местности в результате подъема уровня воды в реке, озере, водохранилище или море, наносящее материальный ущерб экономике, социальной сфере и природной </w:t>
      </w:r>
    </w:p>
    <w:p w:rsidR="00EB578C" w:rsidRPr="00EC1C2A" w:rsidRDefault="00EC1C2A" w:rsidP="00EC1C2A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t>________</w:t>
      </w: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___</w:t>
      </w:r>
      <w:bookmarkStart w:id="0" w:name="_GoBack"/>
      <w:bookmarkEnd w:id="0"/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EC1C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комплекс мероприятий по организованному вывозу (выводу) населения из зон прогнозируемых или возникших чрезвычайных ситуаций и его временному размещению в заранее подготовленных безопасных районах.</w:t>
      </w:r>
    </w:p>
    <w:p w:rsidR="00EB578C" w:rsidRPr="00EB578C" w:rsidRDefault="00EB578C" w:rsidP="00EB578C">
      <w:pPr>
        <w:spacing w:after="0" w:line="240" w:lineRule="auto"/>
        <w:ind w:firstLine="79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tbl>
      <w:tblPr>
        <w:tblStyle w:val="a3"/>
        <w:tblW w:w="0" w:type="auto"/>
        <w:jc w:val="center"/>
        <w:tblInd w:w="-990" w:type="dxa"/>
        <w:tblLook w:val="01E0" w:firstRow="1" w:lastRow="1" w:firstColumn="1" w:lastColumn="1" w:noHBand="0" w:noVBand="0"/>
      </w:tblPr>
      <w:tblGrid>
        <w:gridCol w:w="1650"/>
        <w:gridCol w:w="4142"/>
        <w:gridCol w:w="1733"/>
        <w:gridCol w:w="1450"/>
        <w:gridCol w:w="1586"/>
      </w:tblGrid>
      <w:tr w:rsidR="00C2496B" w:rsidRPr="00EB578C" w:rsidTr="00EC1C2A">
        <w:trPr>
          <w:trHeight w:val="232"/>
          <w:jc w:val="center"/>
        </w:trPr>
        <w:tc>
          <w:tcPr>
            <w:tcW w:w="1650" w:type="dxa"/>
            <w:vAlign w:val="center"/>
          </w:tcPr>
          <w:p w:rsidR="00C2496B" w:rsidRPr="00EB578C" w:rsidRDefault="00C2496B" w:rsidP="00EB578C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4201" w:type="dxa"/>
            <w:vAlign w:val="center"/>
          </w:tcPr>
          <w:p w:rsidR="00C2496B" w:rsidRPr="00EB578C" w:rsidRDefault="00C2496B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33" w:type="dxa"/>
            <w:vAlign w:val="center"/>
          </w:tcPr>
          <w:p w:rsidR="00C2496B" w:rsidRPr="00EB578C" w:rsidRDefault="00C2496B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C2496B" w:rsidRPr="00EB578C" w:rsidRDefault="00C2496B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94" w:type="dxa"/>
            <w:vAlign w:val="center"/>
          </w:tcPr>
          <w:p w:rsidR="00C2496B" w:rsidRPr="00EB578C" w:rsidRDefault="00C2496B" w:rsidP="00EB578C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4</w:t>
            </w:r>
          </w:p>
        </w:tc>
      </w:tr>
      <w:tr w:rsidR="00C2496B" w:rsidRPr="00EB578C" w:rsidTr="00EC1C2A">
        <w:trPr>
          <w:trHeight w:val="223"/>
          <w:jc w:val="center"/>
        </w:trPr>
        <w:tc>
          <w:tcPr>
            <w:tcW w:w="1650" w:type="dxa"/>
            <w:vAlign w:val="center"/>
          </w:tcPr>
          <w:p w:rsidR="00C2496B" w:rsidRPr="00EB578C" w:rsidRDefault="00C2496B" w:rsidP="00EB578C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4201" w:type="dxa"/>
            <w:vAlign w:val="center"/>
          </w:tcPr>
          <w:p w:rsidR="00C2496B" w:rsidRPr="00287C8F" w:rsidRDefault="00287C8F" w:rsidP="00EB578C">
            <w:pPr>
              <w:jc w:val="center"/>
              <w:rPr>
                <w:sz w:val="24"/>
                <w:szCs w:val="24"/>
              </w:rPr>
            </w:pPr>
            <w:r w:rsidRPr="00287C8F">
              <w:rPr>
                <w:rFonts w:eastAsia="Calibri"/>
                <w:color w:val="000000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1733" w:type="dxa"/>
            <w:vAlign w:val="center"/>
          </w:tcPr>
          <w:p w:rsidR="00C2496B" w:rsidRPr="00EB578C" w:rsidRDefault="00287C8F" w:rsidP="00287C8F">
            <w:pPr>
              <w:jc w:val="center"/>
              <w:rPr>
                <w:sz w:val="24"/>
                <w:szCs w:val="24"/>
                <w:lang w:val="en-US"/>
              </w:rPr>
            </w:pPr>
            <w:r w:rsidRPr="00287C8F">
              <w:rPr>
                <w:rFonts w:eastAsia="Calibri"/>
                <w:color w:val="000000"/>
                <w:sz w:val="24"/>
                <w:szCs w:val="24"/>
              </w:rPr>
              <w:t>Землетрясение</w:t>
            </w:r>
            <w:r w:rsidRPr="004F519C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C2496B" w:rsidRPr="00EB578C" w:rsidRDefault="00EC1C2A" w:rsidP="00EB578C">
            <w:pPr>
              <w:jc w:val="center"/>
              <w:rPr>
                <w:sz w:val="24"/>
                <w:szCs w:val="24"/>
                <w:lang w:val="en-US"/>
              </w:rPr>
            </w:pPr>
            <w:r w:rsidRPr="00EC1C2A">
              <w:rPr>
                <w:rFonts w:eastAsia="Calibri"/>
                <w:color w:val="000000"/>
                <w:sz w:val="24"/>
                <w:szCs w:val="24"/>
              </w:rPr>
              <w:t>Наводнение</w:t>
            </w:r>
          </w:p>
        </w:tc>
        <w:tc>
          <w:tcPr>
            <w:tcW w:w="1594" w:type="dxa"/>
            <w:vAlign w:val="center"/>
          </w:tcPr>
          <w:p w:rsidR="00C2496B" w:rsidRPr="00EB578C" w:rsidRDefault="00EC1C2A" w:rsidP="00EB578C">
            <w:pPr>
              <w:jc w:val="center"/>
              <w:rPr>
                <w:sz w:val="24"/>
                <w:szCs w:val="24"/>
                <w:lang w:val="en-US"/>
              </w:rPr>
            </w:pPr>
            <w:r w:rsidRPr="00EC1C2A">
              <w:rPr>
                <w:rFonts w:eastAsia="Calibri"/>
                <w:color w:val="000000"/>
                <w:sz w:val="24"/>
                <w:szCs w:val="24"/>
              </w:rPr>
              <w:t>Эвакуация населения</w:t>
            </w:r>
          </w:p>
        </w:tc>
      </w:tr>
    </w:tbl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78C" w:rsidRPr="00EB578C" w:rsidRDefault="00EB578C" w:rsidP="00EB578C">
      <w:pPr>
        <w:spacing w:after="0" w:line="240" w:lineRule="auto"/>
        <w:ind w:left="79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3. </w:t>
      </w:r>
      <w:r w:rsidR="004C0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B578C" w:rsidRPr="00EB578C" w:rsidRDefault="00EB578C" w:rsidP="00EB578C">
      <w:pPr>
        <w:spacing w:after="0" w:line="240" w:lineRule="auto"/>
        <w:ind w:firstLine="79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Необходимо дать развернутый</w:t>
      </w:r>
      <w:r w:rsidR="004C0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ответ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4C0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равильно выполненное задание оценивается 4 баллами.</w:t>
      </w:r>
    </w:p>
    <w:p w:rsidR="00EB578C" w:rsidRPr="00EB578C" w:rsidRDefault="00EB578C" w:rsidP="00EB5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3C6E" w:rsidRPr="00EC1C2A" w:rsidRDefault="001F3C6E" w:rsidP="00EC1C2A">
      <w:pPr>
        <w:pStyle w:val="a4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6E">
        <w:rPr>
          <w:rFonts w:ascii="Times New Roman" w:hAnsi="Times New Roman" w:cs="Times New Roman"/>
          <w:b/>
          <w:sz w:val="24"/>
          <w:szCs w:val="28"/>
        </w:rPr>
        <w:t>Во время отдыха на природе вас застала гроза. Ваши действия по сохранению личной безопасности в подобной ситуации?</w:t>
      </w:r>
    </w:p>
    <w:tbl>
      <w:tblPr>
        <w:tblStyle w:val="a3"/>
        <w:tblW w:w="0" w:type="auto"/>
        <w:jc w:val="center"/>
        <w:tblInd w:w="-990" w:type="dxa"/>
        <w:tblLook w:val="01E0" w:firstRow="1" w:lastRow="1" w:firstColumn="1" w:lastColumn="1" w:noHBand="0" w:noVBand="0"/>
      </w:tblPr>
      <w:tblGrid>
        <w:gridCol w:w="1650"/>
        <w:gridCol w:w="8911"/>
      </w:tblGrid>
      <w:tr w:rsidR="004C02CC" w:rsidRPr="00EB578C" w:rsidTr="004C02CC">
        <w:trPr>
          <w:trHeight w:val="2146"/>
          <w:jc w:val="center"/>
        </w:trPr>
        <w:tc>
          <w:tcPr>
            <w:tcW w:w="1650" w:type="dxa"/>
            <w:vAlign w:val="center"/>
          </w:tcPr>
          <w:p w:rsidR="004C02CC" w:rsidRPr="00EB578C" w:rsidRDefault="004C02CC" w:rsidP="004C02CC">
            <w:pPr>
              <w:jc w:val="center"/>
              <w:rPr>
                <w:b/>
                <w:sz w:val="22"/>
                <w:szCs w:val="24"/>
              </w:rPr>
            </w:pPr>
            <w:r w:rsidRPr="00EB578C">
              <w:rPr>
                <w:b/>
                <w:sz w:val="22"/>
                <w:szCs w:val="24"/>
              </w:rPr>
              <w:t>Правильный ответ</w:t>
            </w:r>
          </w:p>
        </w:tc>
        <w:tc>
          <w:tcPr>
            <w:tcW w:w="8911" w:type="dxa"/>
            <w:vAlign w:val="center"/>
          </w:tcPr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 xml:space="preserve">Не прятаться под высокими деревьями, особенно под дубом, тополем, елью, сосной.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 xml:space="preserve">Если гроза застала на открытом пространстве, лучше присесть в сухую яму.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 xml:space="preserve">Не стоит бежать.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 xml:space="preserve">Если гроза застала вас в воде при купании, необходимо выйти на берег.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 xml:space="preserve">Укрытие от молнии следует искать на склонах холмов или в небольших углублениях с сухим каменистым грунтом.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 xml:space="preserve">В лесистой местности лучше укрыться в густом кустарнике. </w:t>
            </w:r>
          </w:p>
          <w:p w:rsidR="004C02CC" w:rsidRPr="00EB578C" w:rsidRDefault="001F3C6E" w:rsidP="001F3C6E">
            <w:pPr>
              <w:jc w:val="both"/>
              <w:rPr>
                <w:sz w:val="22"/>
                <w:szCs w:val="28"/>
              </w:rPr>
            </w:pPr>
            <w:r w:rsidRPr="001F3C6E">
              <w:rPr>
                <w:sz w:val="22"/>
                <w:szCs w:val="28"/>
              </w:rPr>
              <w:t>Не стоит оставаться вблизи водоёмов или на открытой местности.</w:t>
            </w:r>
          </w:p>
        </w:tc>
      </w:tr>
    </w:tbl>
    <w:p w:rsidR="001F3C6E" w:rsidRDefault="001F3C6E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B578C" w:rsidRPr="00EB578C" w:rsidRDefault="009764F2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</w:t>
      </w:r>
      <w:r w:rsidR="00EB578C"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первое полугодие</w:t>
      </w:r>
      <w:r w:rsidR="00EB578C"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42852" w:rsidRPr="00EB578C" w:rsidRDefault="00F42852" w:rsidP="00F42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ОБЖ.</w:t>
      </w:r>
    </w:p>
    <w:p w:rsidR="00F42852" w:rsidRPr="00EB578C" w:rsidRDefault="00F42852" w:rsidP="00F42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</w:t>
      </w:r>
      <w:r w:rsid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</w:t>
      </w: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2852" w:rsidRPr="00EB578C" w:rsidRDefault="00F42852" w:rsidP="00F42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</w:t>
      </w:r>
    </w:p>
    <w:p w:rsidR="00F42852" w:rsidRPr="00EB578C" w:rsidRDefault="00F42852" w:rsidP="00F42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ния: «___» ___________20__</w:t>
      </w: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42852" w:rsidRPr="00EB578C" w:rsidRDefault="00F42852" w:rsidP="00F42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провёл: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r w:rsidRPr="00F428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реподаватель-организатор ОБЖ Осипов А.С.</w:t>
      </w:r>
    </w:p>
    <w:p w:rsidR="00EB578C" w:rsidRPr="00EB578C" w:rsidRDefault="00EB578C" w:rsidP="00C2496B">
      <w:pPr>
        <w:spacing w:after="0" w:line="240" w:lineRule="auto"/>
        <w:ind w:firstLine="79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78C" w:rsidRPr="00EB578C" w:rsidRDefault="00EB578C" w:rsidP="00C24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2 </w:t>
      </w:r>
    </w:p>
    <w:p w:rsidR="00EB578C" w:rsidRPr="00EB578C" w:rsidRDefault="00EB578C" w:rsidP="00C24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1. Тест.</w:t>
      </w:r>
    </w:p>
    <w:p w:rsidR="00EB578C" w:rsidRPr="00EB578C" w:rsidRDefault="00EB578C" w:rsidP="00C2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 выполнении заданий с выбором ответа </w:t>
      </w:r>
      <w:r w:rsidR="00C24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впишите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номер одного правильного ответа</w:t>
      </w:r>
      <w:r w:rsidR="00C24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таблицу ответов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:rsidR="00EB578C" w:rsidRPr="00EB578C" w:rsidRDefault="00EB578C" w:rsidP="00C2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Максимальное количество баллов при выполнении заданий с выбором ответа – 5 баллов. Каждое правильно выполненное задание оценивается 1 баллом при условии, если </w:t>
      </w:r>
      <w:r w:rsidR="00C24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выбран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только один номер верного ответа. Если </w:t>
      </w:r>
      <w:r w:rsidR="00C24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выбраны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два и более ответов</w:t>
      </w:r>
      <w:proofErr w:type="gramEnd"/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в том числе правильный, то ответ не засчитывается. </w:t>
      </w:r>
    </w:p>
    <w:p w:rsidR="00EB578C" w:rsidRPr="00EB578C" w:rsidRDefault="00EB578C" w:rsidP="00C249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389E" w:rsidRPr="00D9389E" w:rsidRDefault="00EB578C" w:rsidP="00D9389E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Собираясь в поход, вам необходимо подобрать одежду. Каким нижеперечисленным требованиям она должна соответствовать?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должна быть свободной и надеваться в несколь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слоев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должна быть из синтетических материалов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должна быть однотонного цвета или из ка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муфлированного материала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должна иметь </w:t>
      </w:r>
      <w:proofErr w:type="spellStart"/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световозвращающие</w:t>
      </w:r>
      <w:proofErr w:type="spellEnd"/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</w:t>
      </w:r>
    </w:p>
    <w:p w:rsidR="00D9389E" w:rsidRPr="00D9389E" w:rsidRDefault="00EB578C" w:rsidP="00D9389E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 дорожного движения — это: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принимающие непосредственное участие в про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цессе движения в качестве водителя, пешехода, пас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сажира транспортного средства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лица, принимающее непосредственное участие в процессе движения в качестве водителя, пешехода, и лица, производящие ремонтные работы на проез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жей части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люди, принимающее непосредственное участие в про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цессе движения в качестве водителя, пассажира транспортного средства, и лица, осуществляющие регулирование дорожного движения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передвигающиеся на транспортных сред</w:t>
      </w: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ствах и в пешем порядке по проезжей части, тротуару и обочине дороги.</w:t>
      </w:r>
    </w:p>
    <w:p w:rsidR="00D9389E" w:rsidRPr="00D9389E" w:rsidRDefault="00EB578C" w:rsidP="00D9389E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из нижеперечисленных правил рекомендуется воспользоваться при возвращении домой в вечернее вре</w:t>
      </w:r>
      <w:r w:rsidR="00D9389E" w:rsidRPr="00D93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мя с тренировки или дополнительных занятий?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пойду кратчайшим путем, пролегающим через дворы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идти по освещенному тротуару 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воспользуюсь попутным транспортом</w:t>
      </w:r>
    </w:p>
    <w:p w:rsidR="00D9389E" w:rsidRPr="00D9389E" w:rsidRDefault="00D9389E" w:rsidP="00D9389E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8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пойду по тропинке, пролегающей через лесопарк</w:t>
      </w:r>
    </w:p>
    <w:p w:rsidR="00C265DA" w:rsidRPr="00C265DA" w:rsidRDefault="00EB578C" w:rsidP="00C265DA">
      <w:pPr>
        <w:ind w:right="-1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B5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65DA" w:rsidRPr="00C2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особо тяжким преступлениям относятся: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неосторожные действия, за совершение которых пред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усмотрено наказание от восьми до двенадцати лет ли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свободы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преступления, совершенные умышленно и по неосто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рожности, за совершение которых предусмотрено на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казание от восьми до пятнадцати лет лишения сво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боды</w:t>
      </w:r>
    </w:p>
    <w:p w:rsidR="00C265DA" w:rsidRPr="00C265DA" w:rsidRDefault="00C265DA" w:rsidP="00C265DA">
      <w:pPr>
        <w:pStyle w:val="a4"/>
        <w:numPr>
          <w:ilvl w:val="0"/>
          <w:numId w:val="25"/>
        </w:num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умышленные преступления, за совершение которых предусмотрено наказание свыше десяти лет лишения свободы или более строгое наказание</w:t>
      </w:r>
    </w:p>
    <w:p w:rsidR="00C265DA" w:rsidRPr="00C265DA" w:rsidRDefault="00C265DA" w:rsidP="00C265DA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совершенные умышленно и по неосторожности, за со</w:t>
      </w:r>
      <w:r w:rsidRPr="00C26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вершение которых предусмотрено наказание свыше пятнадцати лет лишения свободы</w:t>
      </w:r>
    </w:p>
    <w:p w:rsidR="001F3C6E" w:rsidRPr="001F3C6E" w:rsidRDefault="00EB578C" w:rsidP="001F3C6E">
      <w:pPr>
        <w:ind w:right="-1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5. </w:t>
      </w:r>
      <w:r w:rsidR="001F3C6E" w:rsidRPr="001F3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вид терроризма, заключающийся в при</w:t>
      </w:r>
      <w:r w:rsidR="001F3C6E" w:rsidRPr="001F3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менении или угрозе применения ядерного, химического или бактериологического оружия?</w:t>
      </w:r>
    </w:p>
    <w:p w:rsidR="001F3C6E" w:rsidRPr="001F3C6E" w:rsidRDefault="001F3C6E" w:rsidP="001F3C6E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политический терроризм</w:t>
      </w:r>
    </w:p>
    <w:p w:rsidR="001F3C6E" w:rsidRPr="001F3C6E" w:rsidRDefault="001F3C6E" w:rsidP="001F3C6E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6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генетический терроризм</w:t>
      </w:r>
    </w:p>
    <w:p w:rsidR="001F3C6E" w:rsidRPr="001F3C6E" w:rsidRDefault="001F3C6E" w:rsidP="001F3C6E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 w:right="-1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6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криминальный терроризм</w:t>
      </w:r>
    </w:p>
    <w:p w:rsidR="00EB578C" w:rsidRPr="001F3C6E" w:rsidRDefault="001F3C6E" w:rsidP="001F3C6E">
      <w:pPr>
        <w:pStyle w:val="a4"/>
        <w:numPr>
          <w:ilvl w:val="0"/>
          <w:numId w:val="27"/>
        </w:numPr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терроризм</w:t>
      </w:r>
    </w:p>
    <w:p w:rsidR="00EB578C" w:rsidRPr="00EB578C" w:rsidRDefault="00EB578C" w:rsidP="00C24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jc w:val="center"/>
        <w:tblInd w:w="-2449" w:type="dxa"/>
        <w:tblLook w:val="01E0" w:firstRow="1" w:lastRow="1" w:firstColumn="1" w:lastColumn="1" w:noHBand="0" w:noVBand="0"/>
      </w:tblPr>
      <w:tblGrid>
        <w:gridCol w:w="2815"/>
        <w:gridCol w:w="1016"/>
        <w:gridCol w:w="1016"/>
        <w:gridCol w:w="1016"/>
        <w:gridCol w:w="1016"/>
        <w:gridCol w:w="1017"/>
      </w:tblGrid>
      <w:tr w:rsidR="00EB578C" w:rsidRPr="00EB578C" w:rsidTr="00C2496B">
        <w:trPr>
          <w:jc w:val="center"/>
        </w:trPr>
        <w:tc>
          <w:tcPr>
            <w:tcW w:w="2815" w:type="dxa"/>
            <w:vAlign w:val="center"/>
          </w:tcPr>
          <w:p w:rsidR="00EB578C" w:rsidRPr="00EB578C" w:rsidRDefault="00EB578C" w:rsidP="00C2496B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1016" w:type="dxa"/>
            <w:vAlign w:val="center"/>
          </w:tcPr>
          <w:p w:rsidR="00EB578C" w:rsidRPr="00EB578C" w:rsidRDefault="00EB578C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16" w:type="dxa"/>
            <w:vAlign w:val="center"/>
          </w:tcPr>
          <w:p w:rsidR="00EB578C" w:rsidRPr="00EB578C" w:rsidRDefault="00EB578C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:rsidR="00EB578C" w:rsidRPr="00EB578C" w:rsidRDefault="00EB578C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16" w:type="dxa"/>
            <w:vAlign w:val="center"/>
          </w:tcPr>
          <w:p w:rsidR="00EB578C" w:rsidRPr="00EB578C" w:rsidRDefault="00EB578C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  <w:vAlign w:val="center"/>
          </w:tcPr>
          <w:p w:rsidR="00EB578C" w:rsidRPr="00EB578C" w:rsidRDefault="00EB578C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5</w:t>
            </w:r>
          </w:p>
        </w:tc>
      </w:tr>
      <w:tr w:rsidR="00EB578C" w:rsidRPr="00EB578C" w:rsidTr="00C2496B">
        <w:trPr>
          <w:jc w:val="center"/>
        </w:trPr>
        <w:tc>
          <w:tcPr>
            <w:tcW w:w="2815" w:type="dxa"/>
            <w:vAlign w:val="center"/>
          </w:tcPr>
          <w:p w:rsidR="00EB578C" w:rsidRPr="00EB578C" w:rsidRDefault="00EB578C" w:rsidP="00C2496B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1016" w:type="dxa"/>
            <w:vAlign w:val="center"/>
          </w:tcPr>
          <w:p w:rsidR="00EB578C" w:rsidRPr="00EB578C" w:rsidRDefault="00D9389E" w:rsidP="00C249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016" w:type="dxa"/>
            <w:vAlign w:val="center"/>
          </w:tcPr>
          <w:p w:rsidR="00EB578C" w:rsidRPr="00EB578C" w:rsidRDefault="00D9389E" w:rsidP="00C249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016" w:type="dxa"/>
            <w:vAlign w:val="center"/>
          </w:tcPr>
          <w:p w:rsidR="00EB578C" w:rsidRPr="00EB578C" w:rsidRDefault="00D9389E" w:rsidP="00C249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016" w:type="dxa"/>
            <w:vAlign w:val="center"/>
          </w:tcPr>
          <w:p w:rsidR="00EB578C" w:rsidRPr="00EB578C" w:rsidRDefault="00C265DA" w:rsidP="00C249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017" w:type="dxa"/>
            <w:vAlign w:val="center"/>
          </w:tcPr>
          <w:p w:rsidR="00EB578C" w:rsidRPr="00EB578C" w:rsidRDefault="001F3C6E" w:rsidP="00C249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</w:tr>
    </w:tbl>
    <w:p w:rsidR="00EB578C" w:rsidRPr="00EB578C" w:rsidRDefault="00EB578C" w:rsidP="00C249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8C" w:rsidRPr="00EB578C" w:rsidRDefault="00EB578C" w:rsidP="00C2496B">
      <w:pPr>
        <w:spacing w:after="0" w:line="240" w:lineRule="auto"/>
        <w:ind w:firstLine="79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  <w:r w:rsidRPr="00EB5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Установить </w:t>
      </w:r>
      <w:r w:rsidR="009764F2" w:rsidRPr="009764F2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r w:rsidR="009764F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B578C" w:rsidRPr="00EB578C" w:rsidRDefault="00EB578C" w:rsidP="00C2496B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Необходимо </w:t>
      </w:r>
      <w:r w:rsidR="009764F2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установить </w:t>
      </w:r>
      <w:r w:rsidR="009764F2">
        <w:rPr>
          <w:rFonts w:ascii="Times New Roman" w:eastAsia="Times New Roman" w:hAnsi="Times New Roman" w:cs="Times New Roman"/>
          <w:b/>
          <w:i/>
          <w:sz w:val="24"/>
          <w:szCs w:val="24"/>
        </w:rPr>
        <w:t>понятие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</w:rPr>
        <w:t>. Каждое правильно выполненное задание оценивается 3 баллами.</w:t>
      </w:r>
      <w:r w:rsidRPr="00EB578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87C8F" w:rsidRPr="00287C8F" w:rsidRDefault="00287C8F" w:rsidP="00287C8F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 и техногенного характера. </w:t>
      </w:r>
    </w:p>
    <w:p w:rsidR="00EC1C2A" w:rsidRPr="00EC1C2A" w:rsidRDefault="00287C8F" w:rsidP="00287C8F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87C8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морские гравитационные волны большой длины, возникающие в результате вертикального сдвига знач</w:t>
      </w:r>
      <w:r w:rsid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ительных участков морского дна.</w:t>
      </w:r>
    </w:p>
    <w:p w:rsidR="00EC1C2A" w:rsidRPr="00EC1C2A" w:rsidRDefault="00EC1C2A" w:rsidP="00EC1C2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___________- ветер огромной разрушительной силы, имеющий скорость более 30 м/</w:t>
      </w:r>
      <w:proofErr w:type="gramStart"/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1C2A" w:rsidRPr="00EC1C2A" w:rsidRDefault="00EC1C2A" w:rsidP="00EC1C2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___________- война между двумя и более государствами, ограниченная по политическим целям, в </w:t>
      </w:r>
      <w:proofErr w:type="gramStart"/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военные действия вестись, как правило, в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раницах противоборствующих госу</w:t>
      </w:r>
      <w:r w:rsidRPr="00EC1C2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 и затрагиваться интересы только этих государств.</w:t>
      </w:r>
    </w:p>
    <w:p w:rsidR="00EB578C" w:rsidRPr="00EB578C" w:rsidRDefault="00EB578C" w:rsidP="00C24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tbl>
      <w:tblPr>
        <w:tblStyle w:val="a3"/>
        <w:tblW w:w="0" w:type="auto"/>
        <w:jc w:val="center"/>
        <w:tblInd w:w="-990" w:type="dxa"/>
        <w:tblLook w:val="01E0" w:firstRow="1" w:lastRow="1" w:firstColumn="1" w:lastColumn="1" w:noHBand="0" w:noVBand="0"/>
      </w:tblPr>
      <w:tblGrid>
        <w:gridCol w:w="1651"/>
        <w:gridCol w:w="3351"/>
        <w:gridCol w:w="1596"/>
        <w:gridCol w:w="992"/>
        <w:gridCol w:w="1562"/>
      </w:tblGrid>
      <w:tr w:rsidR="00C2496B" w:rsidRPr="00EB578C" w:rsidTr="00287C8F">
        <w:trPr>
          <w:trHeight w:val="232"/>
          <w:jc w:val="center"/>
        </w:trPr>
        <w:tc>
          <w:tcPr>
            <w:tcW w:w="1651" w:type="dxa"/>
            <w:vAlign w:val="center"/>
          </w:tcPr>
          <w:p w:rsidR="00C2496B" w:rsidRPr="00EB578C" w:rsidRDefault="00C2496B" w:rsidP="00C2496B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3351" w:type="dxa"/>
            <w:vAlign w:val="center"/>
          </w:tcPr>
          <w:p w:rsidR="00C2496B" w:rsidRPr="00EB578C" w:rsidRDefault="00C2496B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96" w:type="dxa"/>
            <w:vAlign w:val="center"/>
          </w:tcPr>
          <w:p w:rsidR="00C2496B" w:rsidRPr="00EB578C" w:rsidRDefault="00C2496B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2496B" w:rsidRPr="00EB578C" w:rsidRDefault="00C2496B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62" w:type="dxa"/>
            <w:vAlign w:val="center"/>
          </w:tcPr>
          <w:p w:rsidR="00C2496B" w:rsidRPr="00EB578C" w:rsidRDefault="00C2496B" w:rsidP="00C2496B">
            <w:pPr>
              <w:jc w:val="center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4</w:t>
            </w:r>
          </w:p>
        </w:tc>
      </w:tr>
      <w:tr w:rsidR="00C2496B" w:rsidRPr="00EB578C" w:rsidTr="00287C8F">
        <w:trPr>
          <w:trHeight w:val="223"/>
          <w:jc w:val="center"/>
        </w:trPr>
        <w:tc>
          <w:tcPr>
            <w:tcW w:w="1651" w:type="dxa"/>
            <w:vAlign w:val="center"/>
          </w:tcPr>
          <w:p w:rsidR="00C2496B" w:rsidRPr="00EB578C" w:rsidRDefault="00C2496B" w:rsidP="00C2496B">
            <w:pPr>
              <w:jc w:val="both"/>
              <w:rPr>
                <w:b/>
                <w:sz w:val="24"/>
                <w:szCs w:val="24"/>
              </w:rPr>
            </w:pPr>
            <w:r w:rsidRPr="00EB578C">
              <w:rPr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3351" w:type="dxa"/>
            <w:vAlign w:val="center"/>
          </w:tcPr>
          <w:p w:rsidR="00C2496B" w:rsidRPr="00EB578C" w:rsidRDefault="00287C8F" w:rsidP="00C2496B">
            <w:pPr>
              <w:jc w:val="center"/>
              <w:rPr>
                <w:sz w:val="24"/>
                <w:szCs w:val="24"/>
              </w:rPr>
            </w:pPr>
            <w:r w:rsidRPr="00287C8F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596" w:type="dxa"/>
            <w:vAlign w:val="center"/>
          </w:tcPr>
          <w:p w:rsidR="00C2496B" w:rsidRPr="00EB578C" w:rsidRDefault="00287C8F" w:rsidP="00C2496B">
            <w:pPr>
              <w:jc w:val="center"/>
              <w:rPr>
                <w:sz w:val="24"/>
                <w:szCs w:val="24"/>
              </w:rPr>
            </w:pPr>
            <w:r w:rsidRPr="00287C8F">
              <w:rPr>
                <w:sz w:val="24"/>
                <w:szCs w:val="24"/>
              </w:rPr>
              <w:t>Цунами</w:t>
            </w:r>
          </w:p>
        </w:tc>
        <w:tc>
          <w:tcPr>
            <w:tcW w:w="992" w:type="dxa"/>
            <w:vAlign w:val="center"/>
          </w:tcPr>
          <w:p w:rsidR="00C2496B" w:rsidRPr="00EC1C2A" w:rsidRDefault="00EC1C2A" w:rsidP="00C2496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EC1C2A">
              <w:rPr>
                <w:sz w:val="24"/>
                <w:szCs w:val="24"/>
                <w:lang w:val="en-US"/>
              </w:rPr>
              <w:t>Ураган</w:t>
            </w:r>
            <w:proofErr w:type="spellEnd"/>
          </w:p>
        </w:tc>
        <w:tc>
          <w:tcPr>
            <w:tcW w:w="1562" w:type="dxa"/>
            <w:vAlign w:val="center"/>
          </w:tcPr>
          <w:p w:rsidR="00C2496B" w:rsidRPr="00EB578C" w:rsidRDefault="00EC1C2A" w:rsidP="00C2496B">
            <w:pPr>
              <w:jc w:val="center"/>
              <w:rPr>
                <w:sz w:val="24"/>
                <w:szCs w:val="24"/>
              </w:rPr>
            </w:pPr>
            <w:r w:rsidRPr="00EC1C2A">
              <w:rPr>
                <w:sz w:val="24"/>
                <w:szCs w:val="24"/>
              </w:rPr>
              <w:t>Локальная война</w:t>
            </w:r>
          </w:p>
        </w:tc>
      </w:tr>
    </w:tbl>
    <w:p w:rsidR="004C02CC" w:rsidRPr="00EB578C" w:rsidRDefault="004C02CC" w:rsidP="00C249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02CC" w:rsidRPr="00EB578C" w:rsidRDefault="004C02CC" w:rsidP="00C24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EB5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C02CC" w:rsidRPr="00EB578C" w:rsidRDefault="004C02CC" w:rsidP="00C2496B">
      <w:pPr>
        <w:spacing w:after="0" w:line="240" w:lineRule="auto"/>
        <w:ind w:firstLine="79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Необходимо дать развернутый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ответ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Pr="00EB57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равильно выполненное задание оценивается 4 баллами.</w:t>
      </w:r>
    </w:p>
    <w:p w:rsidR="004C02CC" w:rsidRPr="004F519C" w:rsidRDefault="004C02CC" w:rsidP="00C2496B">
      <w:pPr>
        <w:tabs>
          <w:tab w:val="left" w:pos="12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C02C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1. </w:t>
      </w:r>
      <w:r w:rsidR="001F3C6E" w:rsidRPr="001F3C6E">
        <w:rPr>
          <w:rFonts w:ascii="Times New Roman" w:hAnsi="Times New Roman" w:cs="Times New Roman"/>
          <w:b/>
          <w:sz w:val="24"/>
          <w:szCs w:val="28"/>
        </w:rPr>
        <w:t>Вы попали в район землетрясения или узнали о его приближении. Ваши действия при заблаговременном оповещении о землетрясении?</w:t>
      </w:r>
    </w:p>
    <w:p w:rsidR="004F519C" w:rsidRPr="004C02CC" w:rsidRDefault="004F519C" w:rsidP="004C02CC">
      <w:pPr>
        <w:tabs>
          <w:tab w:val="left" w:pos="12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Ind w:w="-990" w:type="dxa"/>
        <w:tblLook w:val="01E0" w:firstRow="1" w:lastRow="1" w:firstColumn="1" w:lastColumn="1" w:noHBand="0" w:noVBand="0"/>
      </w:tblPr>
      <w:tblGrid>
        <w:gridCol w:w="1531"/>
        <w:gridCol w:w="8523"/>
      </w:tblGrid>
      <w:tr w:rsidR="004C02CC" w:rsidRPr="00EB578C" w:rsidTr="004F519C">
        <w:trPr>
          <w:trHeight w:val="2146"/>
          <w:jc w:val="center"/>
        </w:trPr>
        <w:tc>
          <w:tcPr>
            <w:tcW w:w="1436" w:type="dxa"/>
            <w:vAlign w:val="center"/>
          </w:tcPr>
          <w:p w:rsidR="004C02CC" w:rsidRPr="00EB578C" w:rsidRDefault="004C02CC" w:rsidP="00B2461B">
            <w:pPr>
              <w:jc w:val="center"/>
              <w:rPr>
                <w:b/>
                <w:sz w:val="22"/>
                <w:szCs w:val="24"/>
              </w:rPr>
            </w:pPr>
            <w:r w:rsidRPr="00EB578C">
              <w:rPr>
                <w:b/>
                <w:sz w:val="22"/>
                <w:szCs w:val="24"/>
              </w:rPr>
              <w:t>Правильный ответ</w:t>
            </w:r>
          </w:p>
        </w:tc>
        <w:tc>
          <w:tcPr>
            <w:tcW w:w="8523" w:type="dxa"/>
            <w:vAlign w:val="center"/>
          </w:tcPr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4"/>
                <w:szCs w:val="28"/>
              </w:rPr>
            </w:pPr>
            <w:r w:rsidRPr="001F3C6E">
              <w:rPr>
                <w:sz w:val="24"/>
                <w:szCs w:val="28"/>
              </w:rPr>
              <w:t xml:space="preserve">Взять с собой необходимые вещи, документы, ценности, запас продуктов.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4"/>
                <w:szCs w:val="28"/>
              </w:rPr>
            </w:pPr>
            <w:r w:rsidRPr="001F3C6E">
              <w:rPr>
                <w:sz w:val="24"/>
                <w:szCs w:val="28"/>
              </w:rPr>
              <w:t xml:space="preserve">Одеться по сезону и температуре, выключить нагревательные приборы, газ, телевизор, холодильник, потушить печь.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4"/>
                <w:szCs w:val="28"/>
              </w:rPr>
            </w:pPr>
            <w:r w:rsidRPr="001F3C6E">
              <w:rPr>
                <w:sz w:val="24"/>
                <w:szCs w:val="28"/>
              </w:rPr>
              <w:t xml:space="preserve">Покинуть квартиру и выйти на улицу.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4"/>
                <w:szCs w:val="28"/>
              </w:rPr>
            </w:pPr>
            <w:r w:rsidRPr="001F3C6E">
              <w:rPr>
                <w:sz w:val="24"/>
                <w:szCs w:val="28"/>
              </w:rPr>
              <w:t xml:space="preserve">Покинув здание, отойти от него на открытое место подальше от электропроводов, карнизов, стёкол. </w:t>
            </w:r>
          </w:p>
          <w:p w:rsidR="001F3C6E" w:rsidRPr="001F3C6E" w:rsidRDefault="001F3C6E" w:rsidP="001F3C6E">
            <w:pPr>
              <w:tabs>
                <w:tab w:val="left" w:pos="1260"/>
              </w:tabs>
              <w:jc w:val="both"/>
              <w:rPr>
                <w:sz w:val="24"/>
                <w:szCs w:val="28"/>
              </w:rPr>
            </w:pPr>
            <w:r w:rsidRPr="001F3C6E">
              <w:rPr>
                <w:sz w:val="24"/>
                <w:szCs w:val="28"/>
              </w:rPr>
              <w:t xml:space="preserve">Не поддаваться панике. </w:t>
            </w:r>
          </w:p>
          <w:p w:rsidR="004C02CC" w:rsidRPr="00EB578C" w:rsidRDefault="004C02CC" w:rsidP="004F519C">
            <w:pPr>
              <w:tabs>
                <w:tab w:val="left" w:pos="1260"/>
              </w:tabs>
              <w:jc w:val="both"/>
              <w:rPr>
                <w:sz w:val="22"/>
                <w:szCs w:val="28"/>
              </w:rPr>
            </w:pPr>
          </w:p>
        </w:tc>
      </w:tr>
    </w:tbl>
    <w:p w:rsidR="004C02CC" w:rsidRPr="00EB578C" w:rsidRDefault="004C02CC" w:rsidP="004C02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8C" w:rsidRPr="00EB578C" w:rsidRDefault="00EB578C" w:rsidP="00EB57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F38" w:rsidRDefault="00EC1C2A"/>
    <w:sectPr w:rsidR="002D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133"/>
    <w:multiLevelType w:val="hybridMultilevel"/>
    <w:tmpl w:val="EDB84F6C"/>
    <w:lvl w:ilvl="0" w:tplc="2B6882C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623AA"/>
    <w:multiLevelType w:val="hybridMultilevel"/>
    <w:tmpl w:val="EF563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30DEC"/>
    <w:multiLevelType w:val="hybridMultilevel"/>
    <w:tmpl w:val="E06C1FEA"/>
    <w:lvl w:ilvl="0" w:tplc="BE683B28">
      <w:start w:val="1"/>
      <w:numFmt w:val="decimal"/>
      <w:lvlText w:val="%1."/>
      <w:lvlJc w:val="left"/>
      <w:pPr>
        <w:ind w:left="115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3">
    <w:nsid w:val="1DB440D0"/>
    <w:multiLevelType w:val="hybridMultilevel"/>
    <w:tmpl w:val="69E4B7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613AE"/>
    <w:multiLevelType w:val="hybridMultilevel"/>
    <w:tmpl w:val="619E6D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D3DEB"/>
    <w:multiLevelType w:val="hybridMultilevel"/>
    <w:tmpl w:val="361C26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75B40"/>
    <w:multiLevelType w:val="hybridMultilevel"/>
    <w:tmpl w:val="FAC293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50BD5"/>
    <w:multiLevelType w:val="hybridMultilevel"/>
    <w:tmpl w:val="40F6B0D0"/>
    <w:lvl w:ilvl="0" w:tplc="AE66F52E">
      <w:start w:val="1"/>
      <w:numFmt w:val="decimal"/>
      <w:lvlText w:val="%1."/>
      <w:lvlJc w:val="left"/>
      <w:pPr>
        <w:ind w:left="501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34670952"/>
    <w:multiLevelType w:val="hybridMultilevel"/>
    <w:tmpl w:val="A35EDF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27C42"/>
    <w:multiLevelType w:val="hybridMultilevel"/>
    <w:tmpl w:val="AA5E71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93ECD"/>
    <w:multiLevelType w:val="hybridMultilevel"/>
    <w:tmpl w:val="0D888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84BA8"/>
    <w:multiLevelType w:val="hybridMultilevel"/>
    <w:tmpl w:val="7010835E"/>
    <w:lvl w:ilvl="0" w:tplc="8BD27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F6E26"/>
    <w:multiLevelType w:val="hybridMultilevel"/>
    <w:tmpl w:val="E3C21A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E0486"/>
    <w:multiLevelType w:val="hybridMultilevel"/>
    <w:tmpl w:val="6302B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56D04"/>
    <w:multiLevelType w:val="hybridMultilevel"/>
    <w:tmpl w:val="0D6076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3A01DA"/>
    <w:multiLevelType w:val="hybridMultilevel"/>
    <w:tmpl w:val="8F4601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F3609"/>
    <w:multiLevelType w:val="hybridMultilevel"/>
    <w:tmpl w:val="6DF272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AB6B55"/>
    <w:multiLevelType w:val="hybridMultilevel"/>
    <w:tmpl w:val="CCCA15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33CEA"/>
    <w:multiLevelType w:val="hybridMultilevel"/>
    <w:tmpl w:val="44BEA922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CC3FC5"/>
    <w:multiLevelType w:val="hybridMultilevel"/>
    <w:tmpl w:val="68C60E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B2116"/>
    <w:multiLevelType w:val="hybridMultilevel"/>
    <w:tmpl w:val="0EB209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AD63D7"/>
    <w:multiLevelType w:val="hybridMultilevel"/>
    <w:tmpl w:val="094AAD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4411AF"/>
    <w:multiLevelType w:val="hybridMultilevel"/>
    <w:tmpl w:val="D688DAF6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3">
    <w:nsid w:val="6E7B3A9F"/>
    <w:multiLevelType w:val="hybridMultilevel"/>
    <w:tmpl w:val="6C9C38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05EA7"/>
    <w:multiLevelType w:val="hybridMultilevel"/>
    <w:tmpl w:val="C9F09D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F26F38"/>
    <w:multiLevelType w:val="hybridMultilevel"/>
    <w:tmpl w:val="F4AAAB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12786"/>
    <w:multiLevelType w:val="hybridMultilevel"/>
    <w:tmpl w:val="E9449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DC5D93"/>
    <w:multiLevelType w:val="hybridMultilevel"/>
    <w:tmpl w:val="3E9E87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4"/>
  </w:num>
  <w:num w:numId="4">
    <w:abstractNumId w:val="8"/>
  </w:num>
  <w:num w:numId="5">
    <w:abstractNumId w:val="17"/>
  </w:num>
  <w:num w:numId="6">
    <w:abstractNumId w:val="12"/>
  </w:num>
  <w:num w:numId="7">
    <w:abstractNumId w:val="26"/>
  </w:num>
  <w:num w:numId="8">
    <w:abstractNumId w:val="20"/>
  </w:num>
  <w:num w:numId="9">
    <w:abstractNumId w:val="21"/>
  </w:num>
  <w:num w:numId="10">
    <w:abstractNumId w:val="5"/>
  </w:num>
  <w:num w:numId="11">
    <w:abstractNumId w:val="9"/>
  </w:num>
  <w:num w:numId="12">
    <w:abstractNumId w:val="24"/>
  </w:num>
  <w:num w:numId="13">
    <w:abstractNumId w:val="11"/>
  </w:num>
  <w:num w:numId="14">
    <w:abstractNumId w:val="7"/>
  </w:num>
  <w:num w:numId="15">
    <w:abstractNumId w:val="18"/>
  </w:num>
  <w:num w:numId="16">
    <w:abstractNumId w:val="2"/>
  </w:num>
  <w:num w:numId="17">
    <w:abstractNumId w:val="1"/>
  </w:num>
  <w:num w:numId="18">
    <w:abstractNumId w:val="13"/>
  </w:num>
  <w:num w:numId="19">
    <w:abstractNumId w:val="3"/>
  </w:num>
  <w:num w:numId="20">
    <w:abstractNumId w:val="16"/>
  </w:num>
  <w:num w:numId="21">
    <w:abstractNumId w:val="10"/>
  </w:num>
  <w:num w:numId="22">
    <w:abstractNumId w:val="27"/>
  </w:num>
  <w:num w:numId="23">
    <w:abstractNumId w:val="25"/>
  </w:num>
  <w:num w:numId="24">
    <w:abstractNumId w:val="14"/>
  </w:num>
  <w:num w:numId="25">
    <w:abstractNumId w:val="15"/>
  </w:num>
  <w:num w:numId="26">
    <w:abstractNumId w:val="19"/>
  </w:num>
  <w:num w:numId="27">
    <w:abstractNumId w:val="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90"/>
    <w:rsid w:val="000C688C"/>
    <w:rsid w:val="001F3C6E"/>
    <w:rsid w:val="00250994"/>
    <w:rsid w:val="00287C8F"/>
    <w:rsid w:val="003D1F3F"/>
    <w:rsid w:val="004C02CC"/>
    <w:rsid w:val="004F519C"/>
    <w:rsid w:val="0075434E"/>
    <w:rsid w:val="00795A89"/>
    <w:rsid w:val="009764F2"/>
    <w:rsid w:val="00C2496B"/>
    <w:rsid w:val="00C265DA"/>
    <w:rsid w:val="00C4128E"/>
    <w:rsid w:val="00D9389E"/>
    <w:rsid w:val="00E01A90"/>
    <w:rsid w:val="00E458D8"/>
    <w:rsid w:val="00EB578C"/>
    <w:rsid w:val="00EC1C2A"/>
    <w:rsid w:val="00F4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5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57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5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5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 по ОБЖ 11 класс</vt:lpstr>
    </vt:vector>
  </TitlesOfParts>
  <Company/>
  <LinksUpToDate>false</LinksUpToDate>
  <CharactersWithSpaces>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по ОБЖ 10 класс</dc:title>
  <dc:subject/>
  <dc:creator>Осипов А.С.</dc:creator>
  <cp:keywords/>
  <dc:description/>
  <cp:lastModifiedBy>Учитель</cp:lastModifiedBy>
  <cp:revision>27</cp:revision>
  <dcterms:created xsi:type="dcterms:W3CDTF">2016-12-19T06:28:00Z</dcterms:created>
  <dcterms:modified xsi:type="dcterms:W3CDTF">2016-12-19T09:04:00Z</dcterms:modified>
</cp:coreProperties>
</file>